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ermanent Marker" w:cs="Permanent Marker" w:eastAsia="Permanent Marker" w:hAnsi="Permanent Marker"/>
          <w:b w:val="1"/>
          <w:color w:val="0000ff"/>
          <w:sz w:val="60"/>
          <w:szCs w:val="60"/>
          <w:rtl w:val="0"/>
        </w:rPr>
        <w:t xml:space="preserve">Class discussion: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ermanent Marker" w:cs="Permanent Marker" w:eastAsia="Permanent Marker" w:hAnsi="Permanent Marker"/>
          <w:b w:val="1"/>
          <w:color w:val="0000ff"/>
          <w:sz w:val="60"/>
          <w:szCs w:val="60"/>
          <w:rtl w:val="0"/>
        </w:rPr>
        <w:t xml:space="preserve">When does life begin?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it at conception, when the male sperm joins the female embryo?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it at the first heartbeat, around day 23?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it when the arms and legs begin to form, around day 28?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it when brain activity can be detected, around day 40?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it when all organs begin functioning, around day 56?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it when the baby becomes viable? (able to live outside the womb), around week 24?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it at birth, sometime between week 36-40?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-9524</wp:posOffset>
            </wp:positionH>
            <wp:positionV relativeFrom="paragraph">
              <wp:posOffset>209550</wp:posOffset>
            </wp:positionV>
            <wp:extent cx="5943600" cy="2395538"/>
            <wp:effectExtent b="0" l="0" r="0" t="0"/>
            <wp:wrapSquare wrapText="bothSides" distB="114300" distT="114300" distL="114300" distR="114300"/>
            <wp:docPr descr="Image result for life begin" id="1" name="image01.jpg"/>
            <a:graphic>
              <a:graphicData uri="http://schemas.openxmlformats.org/drawingml/2006/picture">
                <pic:pic>
                  <pic:nvPicPr>
                    <pic:cNvPr descr="Image result for life begin" id="0" name="image01.jpg"/>
                    <pic:cNvPicPr preferRelativeResize="0"/>
                  </pic:nvPicPr>
                  <pic:blipFill>
                    <a:blip r:embed="rId5">
                      <a:alphaModFix amt="84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5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